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B52C0D" w:rsidRDefault="003517CE" w:rsidP="00B52C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 xml:space="preserve">у </w:t>
      </w:r>
      <w:r w:rsidR="00B52C0D">
        <w:rPr>
          <w:b/>
          <w:bCs/>
          <w:sz w:val="28"/>
          <w:szCs w:val="28"/>
          <w:lang w:val="uk-UA"/>
        </w:rPr>
        <w:t xml:space="preserve">Вінницькій </w:t>
      </w:r>
      <w:r w:rsidR="00961183" w:rsidRPr="009462CF">
        <w:rPr>
          <w:b/>
          <w:bCs/>
          <w:sz w:val="28"/>
          <w:szCs w:val="28"/>
          <w:lang w:val="uk-UA"/>
        </w:rPr>
        <w:t xml:space="preserve">міській раді та </w:t>
      </w:r>
    </w:p>
    <w:p w:rsidR="00D26C80" w:rsidRDefault="00961183" w:rsidP="00B52C0D">
      <w:pPr>
        <w:jc w:val="center"/>
        <w:rPr>
          <w:b/>
          <w:bCs/>
          <w:sz w:val="28"/>
          <w:szCs w:val="28"/>
          <w:lang w:val="uk-UA"/>
        </w:rPr>
      </w:pPr>
      <w:r w:rsidRPr="009462CF">
        <w:rPr>
          <w:b/>
          <w:bCs/>
          <w:sz w:val="28"/>
          <w:szCs w:val="28"/>
          <w:lang w:val="uk-UA"/>
        </w:rPr>
        <w:t>в м. Вінниці</w:t>
      </w:r>
      <w:r w:rsidR="00B52C0D">
        <w:rPr>
          <w:b/>
          <w:bCs/>
          <w:sz w:val="28"/>
          <w:szCs w:val="28"/>
          <w:lang w:val="uk-UA"/>
        </w:rPr>
        <w:t xml:space="preserve"> </w:t>
      </w:r>
      <w:r w:rsidR="00657D67">
        <w:rPr>
          <w:b/>
          <w:bCs/>
          <w:sz w:val="28"/>
          <w:szCs w:val="28"/>
          <w:lang w:val="uk-UA"/>
        </w:rPr>
        <w:t>у</w:t>
      </w:r>
      <w:r w:rsidRPr="009462CF">
        <w:rPr>
          <w:b/>
          <w:bCs/>
          <w:sz w:val="28"/>
          <w:szCs w:val="28"/>
          <w:lang w:val="uk-UA"/>
        </w:rPr>
        <w:t xml:space="preserve"> </w:t>
      </w:r>
      <w:r w:rsidR="00DD5F2C">
        <w:rPr>
          <w:b/>
          <w:bCs/>
          <w:sz w:val="28"/>
          <w:szCs w:val="28"/>
          <w:lang w:val="uk-UA"/>
        </w:rPr>
        <w:t xml:space="preserve">жовтні </w:t>
      </w:r>
      <w:r w:rsidR="006F25E7">
        <w:rPr>
          <w:b/>
          <w:bCs/>
          <w:sz w:val="28"/>
          <w:szCs w:val="28"/>
          <w:lang w:val="uk-UA"/>
        </w:rPr>
        <w:t>2021</w:t>
      </w:r>
      <w:r w:rsidRPr="009462CF">
        <w:rPr>
          <w:b/>
          <w:bCs/>
          <w:sz w:val="28"/>
          <w:szCs w:val="28"/>
          <w:lang w:val="uk-UA"/>
        </w:rPr>
        <w:t xml:space="preserve"> року</w:t>
      </w:r>
    </w:p>
    <w:p w:rsidR="001702BA" w:rsidRPr="009462CF" w:rsidRDefault="001702BA" w:rsidP="00B52C0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82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27"/>
        <w:gridCol w:w="96"/>
        <w:gridCol w:w="8597"/>
      </w:tblGrid>
      <w:tr w:rsidR="008B6A04" w:rsidRPr="003145A0" w:rsidTr="00DE7D5B">
        <w:tc>
          <w:tcPr>
            <w:tcW w:w="2127" w:type="dxa"/>
          </w:tcPr>
          <w:p w:rsidR="008B6A04" w:rsidRPr="003145A0" w:rsidRDefault="008B6A04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8B6A04" w:rsidRPr="003145A0" w:rsidRDefault="008B6A04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693" w:type="dxa"/>
            <w:gridSpan w:val="2"/>
            <w:vAlign w:val="center"/>
          </w:tcPr>
          <w:p w:rsidR="008B6A04" w:rsidRPr="003145A0" w:rsidRDefault="008B6A04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8B6A04" w:rsidRPr="003145A0" w:rsidTr="00DE7D5B">
        <w:trPr>
          <w:trHeight w:val="2322"/>
        </w:trPr>
        <w:tc>
          <w:tcPr>
            <w:tcW w:w="2127" w:type="dxa"/>
            <w:vAlign w:val="center"/>
          </w:tcPr>
          <w:p w:rsidR="008B6A04" w:rsidRDefault="008B6A04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8B6A04" w:rsidRPr="00053728" w:rsidRDefault="00DD5F2C" w:rsidP="006E1AE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04,11,18,25</w:t>
            </w:r>
          </w:p>
        </w:tc>
        <w:tc>
          <w:tcPr>
            <w:tcW w:w="8693" w:type="dxa"/>
            <w:gridSpan w:val="2"/>
          </w:tcPr>
          <w:p w:rsidR="008B6A04" w:rsidRPr="00F82897" w:rsidRDefault="008B6A0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8B6A04" w:rsidRPr="00F82897" w:rsidRDefault="008B6A04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8B6A04" w:rsidRPr="00F82897" w:rsidRDefault="008B6A04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8B6A04" w:rsidRDefault="008B6A04" w:rsidP="00DF7CD5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B6A04" w:rsidRPr="00DF7CD5" w:rsidRDefault="008B6A04" w:rsidP="00DF7CD5">
            <w:pPr>
              <w:pStyle w:val="ad"/>
              <w:numPr>
                <w:ilvl w:val="0"/>
                <w:numId w:val="15"/>
              </w:numPr>
              <w:ind w:left="743"/>
              <w:jc w:val="both"/>
              <w:rPr>
                <w:sz w:val="28"/>
                <w:szCs w:val="28"/>
                <w:lang w:val="uk-UA"/>
              </w:rPr>
            </w:pPr>
            <w:r w:rsidRPr="00DF7CD5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:rsidR="008B6A04" w:rsidRPr="00E20CA0" w:rsidRDefault="008B6A0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:rsidR="008B6A04" w:rsidRDefault="008B6A04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8B6A04" w:rsidRPr="001B460D" w:rsidRDefault="008B6A04" w:rsidP="002815BF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3145A0" w:rsidTr="00DE7D5B">
        <w:trPr>
          <w:trHeight w:val="532"/>
        </w:trPr>
        <w:tc>
          <w:tcPr>
            <w:tcW w:w="2127" w:type="dxa"/>
            <w:vAlign w:val="center"/>
          </w:tcPr>
          <w:p w:rsidR="008B6A04" w:rsidRDefault="00DD5F2C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11.10</w:t>
            </w:r>
          </w:p>
          <w:p w:rsidR="008B6A04" w:rsidRPr="008C43E2" w:rsidRDefault="008B6A04" w:rsidP="006B610A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693" w:type="dxa"/>
            <w:gridSpan w:val="2"/>
          </w:tcPr>
          <w:p w:rsidR="008B6A04" w:rsidRPr="00ED3CC3" w:rsidRDefault="008B6A04" w:rsidP="00ED3CC3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</w:tc>
      </w:tr>
      <w:tr w:rsidR="008B6A04" w:rsidRPr="009607CC" w:rsidTr="00ED3CC3">
        <w:trPr>
          <w:trHeight w:val="2091"/>
        </w:trPr>
        <w:tc>
          <w:tcPr>
            <w:tcW w:w="2127" w:type="dxa"/>
            <w:vAlign w:val="center"/>
          </w:tcPr>
          <w:p w:rsidR="008B6A04" w:rsidRPr="008D41DB" w:rsidRDefault="00DD5F2C" w:rsidP="006F45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12.10</w:t>
            </w:r>
          </w:p>
        </w:tc>
        <w:tc>
          <w:tcPr>
            <w:tcW w:w="8693" w:type="dxa"/>
            <w:gridSpan w:val="2"/>
          </w:tcPr>
          <w:p w:rsidR="008B6A04" w:rsidRPr="00B5755F" w:rsidRDefault="008B6A04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>
              <w:rPr>
                <w:sz w:val="28"/>
                <w:szCs w:val="28"/>
              </w:rPr>
              <w:t xml:space="preserve"> </w:t>
            </w:r>
          </w:p>
          <w:p w:rsidR="008B6A04" w:rsidRPr="008D41DB" w:rsidRDefault="008B6A04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8B6A04" w:rsidRPr="008D41DB" w:rsidRDefault="008B6A04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>
              <w:rPr>
                <w:sz w:val="28"/>
                <w:szCs w:val="28"/>
              </w:rPr>
              <w:t xml:space="preserve"> </w:t>
            </w:r>
          </w:p>
          <w:p w:rsidR="008B6A04" w:rsidRPr="001702BA" w:rsidRDefault="008B6A04" w:rsidP="00ED3CC3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 xml:space="preserve">(при наявності заяв) </w:t>
            </w:r>
          </w:p>
          <w:p w:rsidR="008B6A04" w:rsidRPr="00527277" w:rsidRDefault="008B6A04" w:rsidP="002815BF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3145A0" w:rsidTr="00DE7D5B">
        <w:tc>
          <w:tcPr>
            <w:tcW w:w="2127" w:type="dxa"/>
            <w:vAlign w:val="center"/>
          </w:tcPr>
          <w:p w:rsidR="008B6A04" w:rsidRPr="00433D66" w:rsidRDefault="00DD5F2C" w:rsidP="006F45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05,</w:t>
            </w:r>
            <w:r w:rsidR="008B6A04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693" w:type="dxa"/>
            <w:gridSpan w:val="2"/>
          </w:tcPr>
          <w:p w:rsidR="008B6A04" w:rsidRPr="002815BF" w:rsidRDefault="008B6A04" w:rsidP="001702BA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</w:tc>
      </w:tr>
      <w:tr w:rsidR="008B6A04" w:rsidRPr="003145A0" w:rsidTr="00DE7D5B">
        <w:tc>
          <w:tcPr>
            <w:tcW w:w="2127" w:type="dxa"/>
            <w:vAlign w:val="center"/>
          </w:tcPr>
          <w:p w:rsidR="008B6A04" w:rsidRPr="00BF0140" w:rsidRDefault="00DD5F2C" w:rsidP="00DE7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20.10</w:t>
            </w:r>
          </w:p>
        </w:tc>
        <w:tc>
          <w:tcPr>
            <w:tcW w:w="8693" w:type="dxa"/>
            <w:gridSpan w:val="2"/>
          </w:tcPr>
          <w:p w:rsidR="008B6A04" w:rsidRDefault="008B6A04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8B6A04" w:rsidRPr="00B5755F" w:rsidRDefault="008B6A04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8B6A04" w:rsidRPr="00D12542" w:rsidRDefault="008B6A04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 та комунальної власності</w:t>
            </w:r>
            <w:r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8B6A04" w:rsidRPr="00D12542" w:rsidRDefault="008B6A04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8B6A04" w:rsidRPr="00DE7D5B" w:rsidRDefault="008B6A04" w:rsidP="00DE7D5B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Pr="00ED7760">
              <w:rPr>
                <w:sz w:val="28"/>
                <w:szCs w:val="28"/>
              </w:rPr>
              <w:t xml:space="preserve"> </w:t>
            </w:r>
          </w:p>
        </w:tc>
      </w:tr>
      <w:tr w:rsidR="008B6A04" w:rsidRPr="006F453C" w:rsidTr="00DE7D5B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A04" w:rsidRPr="00390F10" w:rsidRDefault="00DD5F2C" w:rsidP="00DD5F2C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07,14,21,28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6A04" w:rsidRPr="00DE7D5B" w:rsidRDefault="008B6A04" w:rsidP="00DE7D5B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DD5F2C" w:rsidTr="00DE7D5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A04" w:rsidRPr="00FF4A4C" w:rsidRDefault="00DD5F2C" w:rsidP="00DE7D5B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21.10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6A04" w:rsidRPr="00DE7D5B" w:rsidRDefault="00DE7D5B" w:rsidP="00DE7D5B">
            <w:pPr>
              <w:pStyle w:val="ad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6F453C" w:rsidTr="00ED3CC3">
        <w:trPr>
          <w:trHeight w:val="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A04" w:rsidRDefault="00DD5F2C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01,08,15,22,29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6A04" w:rsidRDefault="008B6A04" w:rsidP="00ED3CC3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</w:p>
          <w:p w:rsidR="008B6A04" w:rsidRPr="00C93D0E" w:rsidRDefault="008B6A04" w:rsidP="00DD5F2C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DD5F2C" w:rsidTr="00DE7D5B">
        <w:trPr>
          <w:trHeight w:val="556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B6A04" w:rsidRPr="00FF4A4C" w:rsidRDefault="00DD5F2C" w:rsidP="00DE7D5B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15.10</w:t>
            </w:r>
          </w:p>
        </w:tc>
        <w:tc>
          <w:tcPr>
            <w:tcW w:w="8693" w:type="dxa"/>
            <w:gridSpan w:val="2"/>
            <w:tcBorders>
              <w:right w:val="single" w:sz="4" w:space="0" w:color="auto"/>
            </w:tcBorders>
          </w:tcPr>
          <w:p w:rsidR="00DE7D5B" w:rsidRDefault="00DE7D5B" w:rsidP="00DE7D5B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</w:p>
          <w:p w:rsidR="008B6A04" w:rsidRPr="00FF4A4C" w:rsidRDefault="008B6A04" w:rsidP="00DE7D5B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3145A0" w:rsidTr="00DE7D5B">
        <w:trPr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B6A04" w:rsidRDefault="008B6A04" w:rsidP="00297E6E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 xml:space="preserve">Дата та час </w:t>
            </w:r>
            <w:r>
              <w:rPr>
                <w:i/>
                <w:sz w:val="28"/>
                <w:szCs w:val="28"/>
                <w:lang w:val="uk-UA"/>
              </w:rPr>
              <w:t>уточню</w:t>
            </w:r>
            <w:r w:rsidRPr="00D6386A">
              <w:rPr>
                <w:i/>
                <w:sz w:val="28"/>
                <w:szCs w:val="28"/>
                <w:lang w:val="uk-UA"/>
              </w:rPr>
              <w:t>ється</w:t>
            </w:r>
          </w:p>
        </w:tc>
        <w:tc>
          <w:tcPr>
            <w:tcW w:w="8693" w:type="dxa"/>
            <w:gridSpan w:val="2"/>
            <w:tcBorders>
              <w:right w:val="single" w:sz="4" w:space="0" w:color="auto"/>
            </w:tcBorders>
          </w:tcPr>
          <w:p w:rsidR="008B6A04" w:rsidRPr="00FF4A4C" w:rsidRDefault="00DD5F2C" w:rsidP="00297E6E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8B6A04">
              <w:rPr>
                <w:b/>
                <w:sz w:val="28"/>
                <w:szCs w:val="28"/>
              </w:rPr>
              <w:t>-а с</w:t>
            </w:r>
            <w:r w:rsidR="008B6A04" w:rsidRPr="00722C43">
              <w:rPr>
                <w:b/>
                <w:sz w:val="28"/>
                <w:szCs w:val="28"/>
              </w:rPr>
              <w:t>есія міської ради 8 скликання</w:t>
            </w:r>
          </w:p>
        </w:tc>
      </w:tr>
      <w:tr w:rsidR="008B6A04" w:rsidRPr="00E9015D" w:rsidTr="00DE7D5B">
        <w:trPr>
          <w:trHeight w:val="246"/>
        </w:trPr>
        <w:tc>
          <w:tcPr>
            <w:tcW w:w="10820" w:type="dxa"/>
            <w:gridSpan w:val="3"/>
          </w:tcPr>
          <w:p w:rsidR="008B6A04" w:rsidRPr="00332498" w:rsidRDefault="008B6A04" w:rsidP="002815B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</w:tc>
      </w:tr>
      <w:tr w:rsidR="00C72F2C" w:rsidRPr="00ED11B7" w:rsidTr="00DE7D5B">
        <w:trPr>
          <w:trHeight w:val="269"/>
        </w:trPr>
        <w:tc>
          <w:tcPr>
            <w:tcW w:w="2127" w:type="dxa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01-29.10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Міський етап ХХІ Міжнародного конкурсу з української мови імені Петра Яцика</w:t>
            </w:r>
          </w:p>
        </w:tc>
      </w:tr>
      <w:tr w:rsidR="00C72F2C" w:rsidRPr="0081261A" w:rsidTr="00DE7D5B">
        <w:trPr>
          <w:trHeight w:val="269"/>
        </w:trPr>
        <w:tc>
          <w:tcPr>
            <w:tcW w:w="2127" w:type="dxa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01-23.10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Міський етап Міжнародного мовно-літературного конкурсу учнівської молоді ім. Тараса Шевченка</w:t>
            </w:r>
          </w:p>
        </w:tc>
      </w:tr>
      <w:tr w:rsidR="00ED11B7" w:rsidRPr="00DC06AC" w:rsidTr="00DE7D5B">
        <w:trPr>
          <w:trHeight w:val="269"/>
        </w:trPr>
        <w:tc>
          <w:tcPr>
            <w:tcW w:w="2127" w:type="dxa"/>
          </w:tcPr>
          <w:p w:rsidR="00ED11B7" w:rsidRPr="00C72F2C" w:rsidRDefault="00C72F2C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04-13.10</w:t>
            </w:r>
          </w:p>
        </w:tc>
        <w:tc>
          <w:tcPr>
            <w:tcW w:w="8693" w:type="dxa"/>
            <w:gridSpan w:val="2"/>
          </w:tcPr>
          <w:p w:rsidR="00ED11B7" w:rsidRPr="00C72F2C" w:rsidRDefault="00C72F2C" w:rsidP="00ED11B7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Проведення патріотичного марафону з нагоди Дня українського козацтва</w:t>
            </w:r>
          </w:p>
        </w:tc>
      </w:tr>
      <w:tr w:rsidR="00ED11B7" w:rsidRPr="001F0B38" w:rsidTr="00DE7D5B">
        <w:trPr>
          <w:trHeight w:val="269"/>
        </w:trPr>
        <w:tc>
          <w:tcPr>
            <w:tcW w:w="2127" w:type="dxa"/>
          </w:tcPr>
          <w:p w:rsidR="00ED11B7" w:rsidRPr="00C72F2C" w:rsidRDefault="00C72F2C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04-29.10</w:t>
            </w:r>
          </w:p>
        </w:tc>
        <w:tc>
          <w:tcPr>
            <w:tcW w:w="8693" w:type="dxa"/>
            <w:gridSpan w:val="2"/>
          </w:tcPr>
          <w:p w:rsidR="00ED11B7" w:rsidRPr="001F0B38" w:rsidRDefault="00C72F2C" w:rsidP="00ED11B7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F0B38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навчальних тренінгів для учнів та педагогів закладів загальної середньої освіти в рамках проєкту «Майстерня шкільних ініціатив» у співпраці з ГО «освітній простір»</w:t>
            </w:r>
          </w:p>
        </w:tc>
      </w:tr>
      <w:tr w:rsidR="00ED11B7" w:rsidRPr="00F303F8" w:rsidTr="00197B6B">
        <w:trPr>
          <w:trHeight w:val="198"/>
        </w:trPr>
        <w:tc>
          <w:tcPr>
            <w:tcW w:w="2127" w:type="dxa"/>
          </w:tcPr>
          <w:p w:rsidR="00ED11B7" w:rsidRPr="00C72F2C" w:rsidRDefault="00C72F2C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4-30</w:t>
            </w: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.10</w:t>
            </w:r>
          </w:p>
        </w:tc>
        <w:tc>
          <w:tcPr>
            <w:tcW w:w="8693" w:type="dxa"/>
            <w:gridSpan w:val="2"/>
          </w:tcPr>
          <w:p w:rsidR="00ED11B7" w:rsidRPr="00C72F2C" w:rsidRDefault="00C72F2C" w:rsidP="00ED11B7">
            <w:pPr>
              <w:pStyle w:val="11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Проведення чемпіонату з інтелектуальної гри для учнів старших класів «НОН-СТОП»</w:t>
            </w:r>
          </w:p>
        </w:tc>
      </w:tr>
      <w:tr w:rsidR="00ED11B7" w:rsidRPr="00D00B32" w:rsidTr="00DE7D5B">
        <w:trPr>
          <w:trHeight w:val="406"/>
        </w:trPr>
        <w:tc>
          <w:tcPr>
            <w:tcW w:w="2127" w:type="dxa"/>
          </w:tcPr>
          <w:p w:rsidR="00ED11B7" w:rsidRPr="00C72F2C" w:rsidRDefault="00C72F2C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04,08.10</w:t>
            </w:r>
          </w:p>
        </w:tc>
        <w:tc>
          <w:tcPr>
            <w:tcW w:w="8693" w:type="dxa"/>
            <w:gridSpan w:val="2"/>
          </w:tcPr>
          <w:p w:rsidR="00ED11B7" w:rsidRPr="00C72F2C" w:rsidRDefault="00C72F2C" w:rsidP="00C72F2C">
            <w:pPr>
              <w:jc w:val="both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Проведення тижневика протипожежних заходів у закладах освіти ВМТГ</w:t>
            </w:r>
          </w:p>
        </w:tc>
      </w:tr>
      <w:tr w:rsidR="00ED11B7" w:rsidRPr="00D00B32" w:rsidTr="00DE7D5B">
        <w:trPr>
          <w:trHeight w:val="406"/>
        </w:trPr>
        <w:tc>
          <w:tcPr>
            <w:tcW w:w="2127" w:type="dxa"/>
          </w:tcPr>
          <w:p w:rsidR="00ED11B7" w:rsidRPr="00C72F2C" w:rsidRDefault="00C72F2C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18.10-10.12</w:t>
            </w:r>
          </w:p>
        </w:tc>
        <w:tc>
          <w:tcPr>
            <w:tcW w:w="8693" w:type="dxa"/>
            <w:gridSpan w:val="2"/>
          </w:tcPr>
          <w:p w:rsidR="00ED11B7" w:rsidRPr="00C72F2C" w:rsidRDefault="00C72F2C" w:rsidP="00ED11B7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</w:t>
            </w:r>
            <w:r w:rsidRPr="00C72F2C">
              <w:rPr>
                <w:rFonts w:ascii="Times New Roman" w:hAnsi="Times New Roman"/>
                <w:sz w:val="28"/>
                <w:szCs w:val="28"/>
              </w:rPr>
              <w:t>ІІ тур</w:t>
            </w: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72F2C">
              <w:rPr>
                <w:rFonts w:ascii="Times New Roman" w:hAnsi="Times New Roman"/>
                <w:sz w:val="28"/>
                <w:szCs w:val="28"/>
              </w:rPr>
              <w:t xml:space="preserve"> конкурсу «</w:t>
            </w: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Вихователь року-2021</w:t>
            </w:r>
            <w:r w:rsidRPr="00C72F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11B7" w:rsidRPr="00C72F2C" w:rsidTr="00097CE1">
        <w:trPr>
          <w:trHeight w:val="406"/>
        </w:trPr>
        <w:tc>
          <w:tcPr>
            <w:tcW w:w="2127" w:type="dxa"/>
          </w:tcPr>
          <w:p w:rsidR="00ED11B7" w:rsidRPr="00C72F2C" w:rsidRDefault="00C72F2C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21.10</w:t>
            </w:r>
          </w:p>
        </w:tc>
        <w:tc>
          <w:tcPr>
            <w:tcW w:w="8693" w:type="dxa"/>
            <w:gridSpan w:val="2"/>
          </w:tcPr>
          <w:p w:rsidR="00ED11B7" w:rsidRPr="00C72F2C" w:rsidRDefault="00C72F2C" w:rsidP="00ED11B7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семінару для </w:t>
            </w:r>
            <w:r w:rsidRPr="00C72F2C">
              <w:rPr>
                <w:rFonts w:ascii="Times New Roman" w:hAnsi="Times New Roman"/>
                <w:sz w:val="28"/>
                <w:szCs w:val="28"/>
              </w:rPr>
              <w:t>керівників закладів дошкільної освіти на тему «Основні концептуальні засади та оптимальні шляхи реалізації особистісного розвитку дошкільників у світі вимог НУШ» на базі КЗ «ДНЗ №52 ВМР»</w:t>
            </w:r>
          </w:p>
        </w:tc>
      </w:tr>
      <w:tr w:rsidR="00C72F2C" w:rsidRPr="00C72F2C" w:rsidTr="00AC0A05">
        <w:trPr>
          <w:trHeight w:val="406"/>
        </w:trPr>
        <w:tc>
          <w:tcPr>
            <w:tcW w:w="2127" w:type="dxa"/>
            <w:vAlign w:val="center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22.10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bCs/>
                <w:sz w:val="28"/>
                <w:szCs w:val="28"/>
              </w:rPr>
              <w:t>Проведення семінару для заступників директорів з навчально-виховної роботи по школі ІІ-ІІІ ступенів на тему «</w:t>
            </w:r>
            <w:r w:rsidRPr="00C72F2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STEM</w:t>
            </w:r>
            <w:r w:rsidRPr="00C72F2C">
              <w:rPr>
                <w:rFonts w:ascii="Times New Roman" w:hAnsi="Times New Roman"/>
                <w:bCs/>
                <w:sz w:val="28"/>
                <w:szCs w:val="28"/>
              </w:rPr>
              <w:t>-орієнтоване навчання: проблеми, напрямки впровадження, перспективи» на базі КЗ «НВК:ЗШ І-ІІІ ступенів-гімназія №23ВМР»</w:t>
            </w:r>
          </w:p>
        </w:tc>
      </w:tr>
      <w:tr w:rsidR="00C72F2C" w:rsidRPr="00D00B32" w:rsidTr="00097CE1">
        <w:trPr>
          <w:trHeight w:val="406"/>
        </w:trPr>
        <w:tc>
          <w:tcPr>
            <w:tcW w:w="2127" w:type="dxa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Проведення консультативного дня у КЗ «ДНВК:ПШ-ЗДО  ВМР»</w:t>
            </w:r>
          </w:p>
        </w:tc>
      </w:tr>
      <w:tr w:rsidR="00C72F2C" w:rsidRPr="00D00B32" w:rsidTr="00097CE1">
        <w:trPr>
          <w:trHeight w:val="406"/>
        </w:trPr>
        <w:tc>
          <w:tcPr>
            <w:tcW w:w="2127" w:type="dxa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23-24.10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Проведення відкритого фестивалю робототехніки «Vinnytsia RoboCamp»</w:t>
            </w:r>
          </w:p>
        </w:tc>
      </w:tr>
      <w:tr w:rsidR="00C72F2C" w:rsidRPr="00D00B32" w:rsidTr="00097CE1">
        <w:trPr>
          <w:trHeight w:val="406"/>
        </w:trPr>
        <w:tc>
          <w:tcPr>
            <w:tcW w:w="2127" w:type="dxa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25-07.11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Проведення міжшкільного дебатного турніру на тему «Інтеркультурне місто – це спільнота окремих національних громад чи єдина громада?»</w:t>
            </w:r>
          </w:p>
        </w:tc>
      </w:tr>
      <w:tr w:rsidR="00C72F2C" w:rsidRPr="00D00B32" w:rsidTr="00097CE1">
        <w:trPr>
          <w:trHeight w:val="406"/>
        </w:trPr>
        <w:tc>
          <w:tcPr>
            <w:tcW w:w="2127" w:type="dxa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29.10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Проведення консультативного дня у КЗ « Вінницький ліцей № 7 ім. Олександра Сухомовського»</w:t>
            </w:r>
          </w:p>
        </w:tc>
      </w:tr>
      <w:tr w:rsidR="00C72F2C" w:rsidRPr="00D00B32" w:rsidTr="00097CE1">
        <w:trPr>
          <w:trHeight w:val="406"/>
        </w:trPr>
        <w:tc>
          <w:tcPr>
            <w:tcW w:w="2127" w:type="dxa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lang w:val="uk-UA"/>
              </w:rPr>
              <w:t>29.10</w:t>
            </w:r>
          </w:p>
        </w:tc>
        <w:tc>
          <w:tcPr>
            <w:tcW w:w="869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Проведення заключного етапу конкурсу освітніх проєктів (захист-презентація)</w:t>
            </w:r>
          </w:p>
        </w:tc>
      </w:tr>
      <w:tr w:rsidR="00ED11B7" w:rsidRPr="00D00B32" w:rsidTr="00DE7D5B">
        <w:trPr>
          <w:trHeight w:val="406"/>
        </w:trPr>
        <w:tc>
          <w:tcPr>
            <w:tcW w:w="10820" w:type="dxa"/>
            <w:gridSpan w:val="3"/>
          </w:tcPr>
          <w:p w:rsidR="00ED11B7" w:rsidRDefault="00ED11B7" w:rsidP="00ED11B7">
            <w:pPr>
              <w:pStyle w:val="11"/>
              <w:spacing w:line="256" w:lineRule="auto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8B6A0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Заходи культури</w:t>
            </w:r>
          </w:p>
        </w:tc>
      </w:tr>
      <w:tr w:rsidR="00D7081F" w:rsidRPr="00D7081F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Проект «Happy library». Майстер-клас «М’яка іграшка» та творче дозвілля для вихованців ГО «Паросток» спільно з ГО «Спільна справа»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 xml:space="preserve">УІ Дні Польського кіно у Вінниці. Зустріч з консулом Республіки Польща у Вінниці та експертом з програмної діяльності Польського інституту у Києві Віктором Собіянським. 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  <w:vAlign w:val="center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01 -19.10</w:t>
            </w:r>
          </w:p>
        </w:tc>
        <w:tc>
          <w:tcPr>
            <w:tcW w:w="8597" w:type="dxa"/>
            <w:vAlign w:val="center"/>
          </w:tcPr>
          <w:p w:rsidR="00D7081F" w:rsidRPr="00C72F2C" w:rsidRDefault="00D7081F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Виставка творчих робіт викладачів закладу«Вінницька дитяча художня школа» до Дня художника</w:t>
            </w:r>
          </w:p>
        </w:tc>
      </w:tr>
      <w:tr w:rsidR="00D7081F" w:rsidRPr="006F453C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03,1017,24,31.10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Посвята в читачі «Завітай у бібліотеку, що від тебе недалеко»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04,05</w:t>
            </w:r>
            <w:r w:rsidR="00C72F2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Демонстрування стрічки «ЛЮБОМИР.БУТИ ЛЮДИНОЮ» (у рамках заходів, присвячених відкриттю у Вінниці першого у світі пам’ятника Блаженнійшому Любомиру Гузару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8597" w:type="dxa"/>
          </w:tcPr>
          <w:p w:rsidR="00D7081F" w:rsidRPr="00C72F2C" w:rsidRDefault="00D7081F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 xml:space="preserve">Вистава театру «Чорний квадрат» 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05-26.10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Онлайн-проєкт «Такий різний Коцюбинський».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72F2C" w:rsidRDefault="00D7081F" w:rsidP="00C72F2C">
            <w:pPr>
              <w:pStyle w:val="ab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06.10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shd w:val="clear" w:color="auto" w:fill="FFFFFF"/>
                <w:lang w:val="uk-UA" w:eastAsia="uk-UA"/>
              </w:rPr>
              <w:t>Свято осені «Чарівний горщик»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Інтерактивне свято для студентів  першокурсників Донецького університету ім. В. Ст</w:t>
            </w:r>
            <w:r w:rsidR="00C72F2C" w:rsidRPr="00C72F2C">
              <w:rPr>
                <w:sz w:val="28"/>
                <w:szCs w:val="28"/>
                <w:lang w:val="uk-UA"/>
              </w:rPr>
              <w:t xml:space="preserve">уса «Студентська осінь- 2021» 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  <w:vAlign w:val="center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8597" w:type="dxa"/>
            <w:vAlign w:val="center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/>
              </w:rPr>
              <w:t>Концертно-розважальна програма «Нумо дівчата» до Міжнародного дня дівчат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7523F9" w:rsidRDefault="00D7081F" w:rsidP="00D7081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Виставка робіт місцевих юних художників. «Чари мистецтва»</w:t>
            </w:r>
            <w:r w:rsidRPr="00C72F2C">
              <w:rPr>
                <w:bCs/>
                <w:iCs/>
                <w:sz w:val="28"/>
                <w:szCs w:val="28"/>
                <w:lang w:val="uk-UA"/>
              </w:rPr>
              <w:t xml:space="preserve"> до Дня художника України</w:t>
            </w:r>
          </w:p>
        </w:tc>
      </w:tr>
      <w:tr w:rsidR="00D7081F" w:rsidRPr="006F453C" w:rsidTr="00DE7D5B">
        <w:trPr>
          <w:trHeight w:val="406"/>
        </w:trPr>
        <w:tc>
          <w:tcPr>
            <w:tcW w:w="2223" w:type="dxa"/>
            <w:gridSpan w:val="2"/>
          </w:tcPr>
          <w:p w:rsidR="00D7081F" w:rsidRPr="00C72F2C" w:rsidRDefault="00D7081F" w:rsidP="00C72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10.10</w:t>
            </w:r>
          </w:p>
        </w:tc>
        <w:tc>
          <w:tcPr>
            <w:tcW w:w="8597" w:type="dxa"/>
          </w:tcPr>
          <w:p w:rsidR="00D7081F" w:rsidRPr="006E76C4" w:rsidRDefault="00D7081F" w:rsidP="00D7081F">
            <w:pPr>
              <w:tabs>
                <w:tab w:val="left" w:pos="284"/>
              </w:tabs>
              <w:ind w:left="-16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eastAsia="uk-UA"/>
              </w:rPr>
              <w:t xml:space="preserve">Концертно-розважальна програма «Село моє – душі криниця» 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  <w:vAlign w:val="center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11-28.10</w:t>
            </w:r>
          </w:p>
        </w:tc>
        <w:tc>
          <w:tcPr>
            <w:tcW w:w="8597" w:type="dxa"/>
            <w:vAlign w:val="center"/>
          </w:tcPr>
          <w:p w:rsidR="00D7081F" w:rsidRPr="00C72F2C" w:rsidRDefault="00D7081F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Виставка творчих робіт викладачів закладу «Вінницька дитяча художня школа» до</w:t>
            </w:r>
            <w:r w:rsidR="00C7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Дня вчителя «Викладаємо і творимо»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8597" w:type="dxa"/>
          </w:tcPr>
          <w:p w:rsidR="00D7081F" w:rsidRPr="00C27F85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Святкова зустріч «Уклін нашим «Воїнам світла»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Проект «Happy library». Майстер-клас «Паперопластика» та творче дозвілля для вихованців ГО «Паросток» спільно з ГО «Спільна справа»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  <w:vAlign w:val="center"/>
          </w:tcPr>
          <w:p w:rsidR="00D7081F" w:rsidRPr="00C72F2C" w:rsidRDefault="00D7081F" w:rsidP="00C72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8597" w:type="dxa"/>
            <w:vAlign w:val="center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/>
              </w:rPr>
              <w:t xml:space="preserve">Свято села «Село – наш дім, наше коріння й доля». 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>Літературно-музичний вечір «Усе любов’ю зміряне» до дня 100 років від дня народження Дмитра Луценка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  <w:vAlign w:val="center"/>
          </w:tcPr>
          <w:p w:rsidR="00D7081F" w:rsidRPr="00C27F85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sz w:val="28"/>
                <w:szCs w:val="28"/>
                <w:lang w:val="uk-UA"/>
              </w:rPr>
              <w:t xml:space="preserve"> ІІ Регіональний  інтернет-конкурс дитячого малюнка  «Муза родом з дитинства». Підсумки</w:t>
            </w:r>
          </w:p>
        </w:tc>
      </w:tr>
      <w:tr w:rsidR="00D7081F" w:rsidRPr="00D00B32" w:rsidTr="00B5797C">
        <w:trPr>
          <w:trHeight w:val="406"/>
        </w:trPr>
        <w:tc>
          <w:tcPr>
            <w:tcW w:w="2223" w:type="dxa"/>
            <w:gridSpan w:val="2"/>
          </w:tcPr>
          <w:p w:rsidR="00D7081F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Літературний вечір «В осені є радощі свої»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color w:val="000000"/>
                <w:sz w:val="28"/>
                <w:szCs w:val="28"/>
                <w:lang w:val="uk-UA"/>
              </w:rPr>
              <w:t>Тематичний вечір «Хліб-скарб найбільший на землі»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Default="00D7081F" w:rsidP="00D7081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8597" w:type="dxa"/>
          </w:tcPr>
          <w:p w:rsidR="00D7081F" w:rsidRPr="00C72F2C" w:rsidRDefault="00D7081F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 xml:space="preserve">Мистецький проєкт «Мелодії моєї родини» </w:t>
            </w:r>
          </w:p>
        </w:tc>
      </w:tr>
      <w:tr w:rsidR="00D7081F" w:rsidRPr="008B6A04" w:rsidTr="00DE7D5B">
        <w:trPr>
          <w:trHeight w:val="406"/>
        </w:trPr>
        <w:tc>
          <w:tcPr>
            <w:tcW w:w="2223" w:type="dxa"/>
            <w:gridSpan w:val="2"/>
          </w:tcPr>
          <w:p w:rsidR="00D7081F" w:rsidRPr="001372B5" w:rsidRDefault="00D7081F" w:rsidP="00D7081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Творча подорож у світі художника «Таємниці полотен Пабло Пікассо»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1372B5" w:rsidRDefault="00D7081F" w:rsidP="00D7081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26-29</w:t>
            </w:r>
            <w:r w:rsidR="00C72F2C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 xml:space="preserve">Відкритий Кубок інтелектуальних ігор на призи міського голови </w:t>
            </w:r>
          </w:p>
        </w:tc>
      </w:tr>
      <w:tr w:rsidR="00D7081F" w:rsidRPr="006F453C" w:rsidTr="00DE7D5B">
        <w:trPr>
          <w:trHeight w:val="406"/>
        </w:trPr>
        <w:tc>
          <w:tcPr>
            <w:tcW w:w="2223" w:type="dxa"/>
            <w:gridSpan w:val="2"/>
          </w:tcPr>
          <w:p w:rsidR="00D7081F" w:rsidRPr="001372B5" w:rsidRDefault="00D7081F" w:rsidP="00D7081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Відео презентація «Дмитро Степанович Бортнянський. Життєвий та творчий шлях» до 270 років від дня народження українського композитора, співака, диригента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Pr="001372B5" w:rsidRDefault="00D7081F" w:rsidP="00D7081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Тематична вечірка «Веселий Хеллоувін»</w:t>
            </w:r>
          </w:p>
        </w:tc>
      </w:tr>
      <w:tr w:rsidR="00ED11B7" w:rsidRPr="00D00B32" w:rsidTr="00DE7D5B">
        <w:trPr>
          <w:trHeight w:val="406"/>
        </w:trPr>
        <w:tc>
          <w:tcPr>
            <w:tcW w:w="10820" w:type="dxa"/>
            <w:gridSpan w:val="3"/>
          </w:tcPr>
          <w:p w:rsidR="00ED11B7" w:rsidRPr="00C72F2C" w:rsidRDefault="00D7081F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2F2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 Міжнародного дня музики та Дня Вчителя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Default="00D7081F" w:rsidP="00D7081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01-02.10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Святкові концертні програми за участю учнів мистецьких шкіл ВМТГ</w:t>
            </w:r>
          </w:p>
        </w:tc>
      </w:tr>
      <w:tr w:rsidR="00D7081F" w:rsidRPr="00D00B32" w:rsidTr="00EF382F">
        <w:trPr>
          <w:trHeight w:val="406"/>
        </w:trPr>
        <w:tc>
          <w:tcPr>
            <w:tcW w:w="2223" w:type="dxa"/>
            <w:gridSpan w:val="2"/>
            <w:vAlign w:val="center"/>
          </w:tcPr>
          <w:p w:rsidR="00D7081F" w:rsidRDefault="00D7081F" w:rsidP="00D7081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</w:t>
            </w:r>
          </w:p>
          <w:p w:rsidR="00D7081F" w:rsidRDefault="00D7081F" w:rsidP="00D7081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7" w:type="dxa"/>
            <w:vAlign w:val="center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 xml:space="preserve">Тематичний літературно-музичний вечір «Низький уклін Вам, вчителі» 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Default="00D7081F" w:rsidP="00D7081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</w:t>
            </w:r>
          </w:p>
          <w:p w:rsidR="00D7081F" w:rsidRDefault="00D7081F" w:rsidP="00D7081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Концертна програма «Спасибі Вам, що Ви на світі є, що сієт</w:t>
            </w:r>
            <w:r w:rsidR="00C72F2C" w:rsidRPr="00C72F2C">
              <w:rPr>
                <w:sz w:val="28"/>
                <w:szCs w:val="28"/>
                <w:lang w:val="uk-UA"/>
              </w:rPr>
              <w:t>е добро, неначе щедрий колос»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Default="00D7081F" w:rsidP="00D7081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Дитячий ранок «Щастя тобі, вчителько»</w:t>
            </w:r>
          </w:p>
        </w:tc>
      </w:tr>
      <w:tr w:rsidR="00D7081F" w:rsidRPr="00D00B32" w:rsidTr="00DE7D5B">
        <w:trPr>
          <w:trHeight w:val="406"/>
        </w:trPr>
        <w:tc>
          <w:tcPr>
            <w:tcW w:w="2223" w:type="dxa"/>
            <w:gridSpan w:val="2"/>
          </w:tcPr>
          <w:p w:rsidR="00D7081F" w:rsidRDefault="00D7081F" w:rsidP="00C72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8597" w:type="dxa"/>
          </w:tcPr>
          <w:p w:rsidR="00D7081F" w:rsidRPr="00C72F2C" w:rsidRDefault="00D7081F" w:rsidP="00D7081F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 xml:space="preserve">Творчий вечір народного духового оркестру «Сурми Стадниці»  </w:t>
            </w:r>
          </w:p>
        </w:tc>
      </w:tr>
      <w:tr w:rsidR="00ED11B7" w:rsidRPr="009F2B12" w:rsidTr="00DE7D5B">
        <w:trPr>
          <w:trHeight w:val="406"/>
        </w:trPr>
        <w:tc>
          <w:tcPr>
            <w:tcW w:w="10820" w:type="dxa"/>
            <w:gridSpan w:val="3"/>
          </w:tcPr>
          <w:p w:rsidR="00ED11B7" w:rsidRPr="00C72F2C" w:rsidRDefault="00C72F2C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2F2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 Міжнародного дня людей похилого віку</w:t>
            </w:r>
          </w:p>
        </w:tc>
      </w:tr>
      <w:tr w:rsidR="00C72F2C" w:rsidRPr="009F2B12" w:rsidTr="00CA4C7C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День доброти «Милосердя і доброта – людства два крила»</w:t>
            </w:r>
          </w:p>
        </w:tc>
      </w:tr>
      <w:tr w:rsidR="00C72F2C" w:rsidRPr="00DD5F2C" w:rsidTr="00DE7D5B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Вечір-nostalgie «Вік золотої мудрості…»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01.10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Тематичний вечір «</w:t>
            </w:r>
            <w:r w:rsidRPr="00C72F2C">
              <w:rPr>
                <w:rFonts w:ascii="Times New Roman" w:eastAsiaTheme="minorEastAsia" w:hAnsi="Times New Roman"/>
                <w:sz w:val="28"/>
                <w:szCs w:val="28"/>
              </w:rPr>
              <w:t xml:space="preserve">Іде  на зустріч юним, мудрість сивочола» 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Концертна програма «Шануймо старість»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04.10</w:t>
            </w:r>
          </w:p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Концертна програма «Спасибі Вам , що Ви на світі є, що сієте добро, неначе щедрий колос»  до Дня вчителя</w:t>
            </w:r>
          </w:p>
        </w:tc>
      </w:tr>
      <w:tr w:rsidR="00C72F2C" w:rsidRPr="009F2B12" w:rsidTr="00873636">
        <w:trPr>
          <w:trHeight w:val="406"/>
        </w:trPr>
        <w:tc>
          <w:tcPr>
            <w:tcW w:w="10820" w:type="dxa"/>
            <w:gridSpan w:val="3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i/>
                <w:sz w:val="28"/>
                <w:szCs w:val="28"/>
                <w:lang w:val="uk-UA"/>
              </w:rPr>
              <w:t xml:space="preserve">до Свята Покрови , Дня захисника України, </w:t>
            </w:r>
            <w:r w:rsidRPr="00C72F2C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Дня українського козацтва</w:t>
            </w:r>
          </w:p>
        </w:tc>
      </w:tr>
      <w:tr w:rsidR="00C72F2C" w:rsidRPr="00DD5F2C" w:rsidTr="00DE7D5B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11-29. 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Виставка творчих робіт учнів відділення ОТМ на тему: «Боже, Україну збережи…», до Дня захисника України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Презентація виставки «Козацькій славі жити у віках»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2F2C">
              <w:rPr>
                <w:rFonts w:ascii="Times New Roman" w:hAnsi="Times New Roman"/>
                <w:sz w:val="28"/>
                <w:szCs w:val="28"/>
              </w:rPr>
              <w:t>Інтелектуальний турнір «Сила нескорених»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  <w:vAlign w:val="center"/>
          </w:tcPr>
          <w:p w:rsidR="00C72F2C" w:rsidRDefault="00C72F2C" w:rsidP="00C72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8597" w:type="dxa"/>
            <w:vAlign w:val="center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Виставка «Козацькому роду нема переводу» учнів та викладачів відділення ОТМ,  присвячена  Дню українського козацтва,  Дню захисника Вітчизни та святу Покрови</w:t>
            </w:r>
          </w:p>
        </w:tc>
      </w:tr>
      <w:tr w:rsidR="00C72F2C" w:rsidRPr="009F2B12" w:rsidTr="000A1915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Театралізоване свято «Покрова – мати козацька»</w:t>
            </w:r>
          </w:p>
        </w:tc>
      </w:tr>
      <w:tr w:rsidR="00C72F2C" w:rsidRPr="00C72F2C" w:rsidTr="000A1915">
        <w:trPr>
          <w:trHeight w:val="406"/>
        </w:trPr>
        <w:tc>
          <w:tcPr>
            <w:tcW w:w="2223" w:type="dxa"/>
            <w:gridSpan w:val="2"/>
            <w:vAlign w:val="center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Церемонія покладання вінків та квітів до Меморіалу Слави, пам’ятного знаку Небесній Сотні та загиблим Героям АТО/ООС та мультимедійної стели Пам’яті</w:t>
            </w:r>
          </w:p>
        </w:tc>
      </w:tr>
      <w:tr w:rsidR="00C72F2C" w:rsidRPr="009F2B12" w:rsidTr="000A1915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 </w:t>
            </w:r>
          </w:p>
        </w:tc>
        <w:tc>
          <w:tcPr>
            <w:tcW w:w="8597" w:type="dxa"/>
          </w:tcPr>
          <w:p w:rsid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Всеукраїнський фестиваль військово-історичної реконструкції «Вінниця – Столиця УНР»</w:t>
            </w:r>
          </w:p>
        </w:tc>
      </w:tr>
      <w:tr w:rsidR="00C72F2C" w:rsidRPr="009F2B12" w:rsidTr="000A1915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8597" w:type="dxa"/>
          </w:tcPr>
          <w:p w:rsid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Фестиваль «На Покрову»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  <w:vAlign w:val="center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8597" w:type="dxa"/>
            <w:vAlign w:val="center"/>
          </w:tcPr>
          <w:p w:rsidR="00C72F2C" w:rsidRDefault="00C72F2C" w:rsidP="00C72F2C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Театралізоване свято </w:t>
            </w:r>
          </w:p>
          <w:p w:rsid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«Покрова-Покровонько покрий мою головоньку» присвячене Дню захисника України та Дню села</w:t>
            </w:r>
          </w:p>
        </w:tc>
      </w:tr>
      <w:tr w:rsidR="00C72F2C" w:rsidRPr="009F2B12" w:rsidTr="00DE7D5B">
        <w:trPr>
          <w:trHeight w:val="406"/>
        </w:trPr>
        <w:tc>
          <w:tcPr>
            <w:tcW w:w="2223" w:type="dxa"/>
            <w:gridSpan w:val="2"/>
            <w:vAlign w:val="center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14-15.10</w:t>
            </w:r>
          </w:p>
        </w:tc>
        <w:tc>
          <w:tcPr>
            <w:tcW w:w="8597" w:type="dxa"/>
            <w:vAlign w:val="center"/>
          </w:tcPr>
          <w:p w:rsid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Святкові тематичні концертні програми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«На варті української держави»</w:t>
            </w:r>
          </w:p>
        </w:tc>
      </w:tr>
      <w:tr w:rsidR="00C72F2C" w:rsidRPr="009F2B12" w:rsidTr="001917F3">
        <w:trPr>
          <w:trHeight w:val="406"/>
        </w:trPr>
        <w:tc>
          <w:tcPr>
            <w:tcW w:w="10820" w:type="dxa"/>
            <w:gridSpan w:val="3"/>
            <w:vAlign w:val="center"/>
          </w:tcPr>
          <w:p w:rsidR="00C72F2C" w:rsidRPr="00C72F2C" w:rsidRDefault="00C72F2C" w:rsidP="00C72F2C">
            <w:pPr>
              <w:pStyle w:val="11"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 Дня вигнання нацистських окупантів із України</w:t>
            </w:r>
          </w:p>
        </w:tc>
      </w:tr>
      <w:tr w:rsidR="00C72F2C" w:rsidRPr="009F2B12" w:rsidTr="000C309E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Вечір-спогад «Змінився світ» до Дня визволення України від фашистських загарбників</w:t>
            </w:r>
          </w:p>
        </w:tc>
      </w:tr>
      <w:tr w:rsidR="00C72F2C" w:rsidRPr="009F2B12" w:rsidTr="000C309E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День пам’яті «Шляхами волі й перемоги»</w:t>
            </w:r>
          </w:p>
        </w:tc>
      </w:tr>
      <w:tr w:rsidR="00C72F2C" w:rsidRPr="009F2B12" w:rsidTr="000C309E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Церемонія покладання вінків та квітів за участю керівництва міста та області до Меморіалу Слави, пам’ятного знаку Небесній Сотні та загиблим Героям АТО/ООС та мультимедійної стели Пам’яті</w:t>
            </w:r>
          </w:p>
        </w:tc>
      </w:tr>
      <w:tr w:rsidR="00C72F2C" w:rsidRPr="009F2B12" w:rsidTr="000C309E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Урок історичної пам’яті «У граніті, в бронзі, у серцях»</w:t>
            </w:r>
          </w:p>
        </w:tc>
      </w:tr>
      <w:tr w:rsidR="00C72F2C" w:rsidRPr="009F2B12" w:rsidTr="000C309E">
        <w:trPr>
          <w:trHeight w:val="406"/>
        </w:trPr>
        <w:tc>
          <w:tcPr>
            <w:tcW w:w="2223" w:type="dxa"/>
            <w:gridSpan w:val="2"/>
          </w:tcPr>
          <w:p w:rsidR="00C72F2C" w:rsidRPr="00C72F2C" w:rsidRDefault="00C72F2C" w:rsidP="00C72F2C">
            <w:pPr>
              <w:pStyle w:val="ab"/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bCs/>
                <w:color w:val="000000"/>
                <w:sz w:val="28"/>
                <w:szCs w:val="28"/>
                <w:lang w:val="uk-UA"/>
              </w:rPr>
              <w:t>Тематичний захід «А пам’ять священна» до дня визволення України від нацистських загарбників</w:t>
            </w:r>
          </w:p>
        </w:tc>
      </w:tr>
      <w:tr w:rsidR="00C72F2C" w:rsidRPr="009F2B12" w:rsidTr="000C309E">
        <w:trPr>
          <w:trHeight w:val="406"/>
        </w:trPr>
        <w:tc>
          <w:tcPr>
            <w:tcW w:w="2223" w:type="dxa"/>
            <w:gridSpan w:val="2"/>
          </w:tcPr>
          <w:p w:rsidR="00C72F2C" w:rsidRDefault="00C72F2C" w:rsidP="00C72F2C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  <w:tc>
          <w:tcPr>
            <w:tcW w:w="8597" w:type="dxa"/>
          </w:tcPr>
          <w:p w:rsidR="00C72F2C" w:rsidRPr="00C72F2C" w:rsidRDefault="00C72F2C" w:rsidP="00C72F2C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C72F2C">
              <w:rPr>
                <w:sz w:val="28"/>
                <w:szCs w:val="28"/>
                <w:lang w:val="uk-UA"/>
              </w:rPr>
              <w:t>Перша Всеукраїнська наукова конференція для студентів та молодих вчених  за участю Центру історії Вінниці  «Друга світова війна: історія та пам'ять»</w:t>
            </w:r>
          </w:p>
        </w:tc>
      </w:tr>
      <w:tr w:rsidR="00ED11B7" w:rsidRPr="00A973C3" w:rsidTr="00DE7D5B">
        <w:trPr>
          <w:trHeight w:val="406"/>
        </w:trPr>
        <w:tc>
          <w:tcPr>
            <w:tcW w:w="10820" w:type="dxa"/>
            <w:gridSpan w:val="3"/>
          </w:tcPr>
          <w:p w:rsidR="00ED11B7" w:rsidRPr="00C72F2C" w:rsidRDefault="00ED11B7" w:rsidP="00ED11B7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</w:tc>
      </w:tr>
      <w:tr w:rsidR="00DD5F2C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01.10-31.05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</w:t>
            </w:r>
            <w:r w:rsidR="00C72F2C"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чемпіонат міста з баскетболу </w:t>
            </w:r>
            <w:r w:rsidRPr="00C72F2C">
              <w:rPr>
                <w:color w:val="000000"/>
                <w:sz w:val="28"/>
                <w:szCs w:val="28"/>
                <w:lang w:val="uk-UA" w:eastAsia="uk-UA"/>
              </w:rPr>
              <w:t>серед чоловічи</w:t>
            </w:r>
            <w:r w:rsidR="00C72F2C" w:rsidRPr="00C72F2C">
              <w:rPr>
                <w:color w:val="000000"/>
                <w:sz w:val="28"/>
                <w:szCs w:val="28"/>
                <w:lang w:val="uk-UA" w:eastAsia="uk-UA"/>
              </w:rPr>
              <w:t>х команд сезону 2021-2022 років</w:t>
            </w:r>
            <w:r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 (1 етап)</w:t>
            </w:r>
          </w:p>
        </w:tc>
      </w:tr>
      <w:tr w:rsidR="00DD5F2C" w:rsidRPr="006F453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01.10-31.05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</w:t>
            </w:r>
            <w:r w:rsidR="00C72F2C"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й чемпіонат міста з баскетболу </w:t>
            </w:r>
            <w:r w:rsidRPr="00C72F2C">
              <w:rPr>
                <w:color w:val="000000"/>
                <w:sz w:val="28"/>
                <w:szCs w:val="28"/>
                <w:lang w:val="uk-UA" w:eastAsia="uk-UA"/>
              </w:rPr>
              <w:t>серед жіночих</w:t>
            </w:r>
            <w:r w:rsidR="00C72F2C"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 команд сезону 2021-2022 років </w:t>
            </w:r>
            <w:r w:rsidRPr="00C72F2C">
              <w:rPr>
                <w:color w:val="000000"/>
                <w:sz w:val="28"/>
                <w:szCs w:val="28"/>
                <w:lang w:val="uk-UA" w:eastAsia="uk-UA"/>
              </w:rPr>
              <w:t>(1 етап)</w:t>
            </w:r>
          </w:p>
        </w:tc>
      </w:tr>
      <w:tr w:rsidR="00DD5F2C" w:rsidRPr="00913542" w:rsidTr="00DE7D5B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DD5F2C" w:rsidRDefault="00C72F2C" w:rsidP="00DD5F2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02-04.10</w:t>
            </w:r>
          </w:p>
        </w:tc>
        <w:tc>
          <w:tcPr>
            <w:tcW w:w="8597" w:type="dxa"/>
          </w:tcPr>
          <w:p w:rsidR="00DD5F2C" w:rsidRPr="00C72F2C" w:rsidRDefault="00C72F2C" w:rsidP="00DD5F2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</w:t>
            </w:r>
            <w:r w:rsidR="00DD5F2C"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 чемпіонат міста з легкої атлетики за програмою «Дитячої легкої атлетики»</w:t>
            </w:r>
          </w:p>
        </w:tc>
      </w:tr>
      <w:tr w:rsidR="00DD5F2C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01.10-31.05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</w:t>
            </w:r>
            <w:r w:rsidR="00C72F2C" w:rsidRPr="00C72F2C">
              <w:rPr>
                <w:color w:val="000000"/>
                <w:sz w:val="28"/>
                <w:szCs w:val="28"/>
                <w:lang w:val="uk-UA" w:eastAsia="uk-UA"/>
              </w:rPr>
              <w:t>тий чемпіонат міста з волейболу</w:t>
            </w:r>
            <w:r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 серед чоловічих</w:t>
            </w:r>
            <w:r w:rsidR="00C72F2C"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 команд сезону 2021-2022 років </w:t>
            </w:r>
            <w:r w:rsidRPr="00C72F2C">
              <w:rPr>
                <w:color w:val="000000"/>
                <w:sz w:val="28"/>
                <w:szCs w:val="28"/>
                <w:lang w:val="uk-UA" w:eastAsia="uk-UA"/>
              </w:rPr>
              <w:t>(1 етап)</w:t>
            </w:r>
          </w:p>
        </w:tc>
      </w:tr>
      <w:tr w:rsidR="00DD5F2C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кубок міста з важкої атлетики серед юнаків та дівчат до 13-ти років </w:t>
            </w:r>
          </w:p>
        </w:tc>
      </w:tr>
      <w:tr w:rsidR="00DD5F2C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08-09.10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чемпіонат міста з боротьби вільної серед юнаків та дівчат 2005-2007 рр.н. </w:t>
            </w:r>
          </w:p>
        </w:tc>
      </w:tr>
      <w:tr w:rsidR="00DD5F2C" w:rsidRPr="00913542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13-20.10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jc w:val="both"/>
              <w:rPr>
                <w:sz w:val="28"/>
                <w:szCs w:val="28"/>
                <w:lang w:val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чемпіонат міста з шахів серед ветеранів </w:t>
            </w:r>
          </w:p>
        </w:tc>
      </w:tr>
      <w:tr w:rsidR="00DD5F2C" w:rsidRPr="00913542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jc w:val="both"/>
              <w:rPr>
                <w:sz w:val="28"/>
                <w:szCs w:val="28"/>
                <w:lang w:val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Спартакіада серед осіб  інвалідністю «Здоровий духом»</w:t>
            </w:r>
          </w:p>
        </w:tc>
      </w:tr>
      <w:tr w:rsidR="00DD5F2C" w:rsidRPr="00DD5F2C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23-30.10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шахів «Вінницька осінь»</w:t>
            </w:r>
          </w:p>
        </w:tc>
      </w:tr>
      <w:tr w:rsidR="00DD5F2C" w:rsidRPr="00913542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364257" w:rsidRDefault="00C72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25-26.09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сумо серед молоді до 21-го року</w:t>
            </w:r>
          </w:p>
        </w:tc>
      </w:tr>
      <w:tr w:rsidR="00DD5F2C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364257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DD5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кубок  міста з боротьби вільної серед чоловіків та жінок</w:t>
            </w:r>
          </w:p>
        </w:tc>
      </w:tr>
      <w:tr w:rsidR="00DD5F2C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DD5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5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чоловіків та жінок</w:t>
            </w:r>
          </w:p>
        </w:tc>
      </w:tr>
      <w:tr w:rsidR="00DD5F2C" w:rsidRPr="00913542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DD5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5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чоловіків та жінок до 23-х років</w:t>
            </w:r>
          </w:p>
        </w:tc>
      </w:tr>
      <w:tr w:rsidR="00DD5F2C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DD5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5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DD5F2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юнаків та дівчат 2006-2009 р.н.</w:t>
            </w:r>
          </w:p>
        </w:tc>
      </w:tr>
      <w:tr w:rsidR="00DD5F2C" w:rsidRPr="00C72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DD5F2C" w:rsidRPr="00C72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72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чемпіонат міста з дзюдо серед молоді до 23-х  років  (2001-2006 р.н.) </w:t>
            </w:r>
          </w:p>
        </w:tc>
      </w:tr>
      <w:tr w:rsidR="00DD5F2C" w:rsidRPr="00C72F2C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C72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72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важкої атлетики серед чоловіків та жінок</w:t>
            </w:r>
          </w:p>
        </w:tc>
      </w:tr>
      <w:tr w:rsidR="00DD5F2C" w:rsidRPr="00C72F2C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C72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72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важкої атлетики серед чоловіків та жінок</w:t>
            </w:r>
          </w:p>
        </w:tc>
      </w:tr>
      <w:tr w:rsidR="00DD5F2C" w:rsidRPr="00C72F2C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C72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72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на поясах Кураш серед кадетів, юнаків та дівчат</w:t>
            </w:r>
          </w:p>
        </w:tc>
      </w:tr>
      <w:tr w:rsidR="00DD5F2C" w:rsidRPr="00C72F2C" w:rsidTr="00DE7D5B">
        <w:trPr>
          <w:trHeight w:val="406"/>
        </w:trPr>
        <w:tc>
          <w:tcPr>
            <w:tcW w:w="2223" w:type="dxa"/>
            <w:gridSpan w:val="2"/>
            <w:vAlign w:val="bottom"/>
          </w:tcPr>
          <w:p w:rsidR="00DD5F2C" w:rsidRPr="00C72F2C" w:rsidRDefault="00DD5F2C" w:rsidP="00DD5F2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72F2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уточняється</w:t>
            </w:r>
          </w:p>
        </w:tc>
        <w:tc>
          <w:tcPr>
            <w:tcW w:w="8597" w:type="dxa"/>
            <w:vAlign w:val="bottom"/>
          </w:tcPr>
          <w:p w:rsidR="00DD5F2C" w:rsidRPr="00C72F2C" w:rsidRDefault="00DD5F2C" w:rsidP="00DD5F2C">
            <w:pPr>
              <w:tabs>
                <w:tab w:val="left" w:pos="284"/>
              </w:tabs>
              <w:ind w:left="-16"/>
              <w:rPr>
                <w:color w:val="000000"/>
                <w:lang w:val="uk-UA" w:eastAsia="uk-UA"/>
              </w:rPr>
            </w:pPr>
            <w:r w:rsidRPr="00C72F2C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боротьби на поясах Кураш серед дорослих</w:t>
            </w:r>
          </w:p>
        </w:tc>
      </w:tr>
      <w:tr w:rsidR="00ED11B7" w:rsidRPr="00C72F2C" w:rsidTr="00DE7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0820" w:type="dxa"/>
            <w:gridSpan w:val="3"/>
          </w:tcPr>
          <w:p w:rsidR="00ED11B7" w:rsidRPr="00C72F2C" w:rsidRDefault="00ED11B7" w:rsidP="00ED11B7">
            <w:pPr>
              <w:tabs>
                <w:tab w:val="left" w:pos="507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72F2C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01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Міжнародний день людей похилого віку                                                   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01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Міжнародний день музики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03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День працівників освіти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04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Міжнародний день лікаря     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04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Всесвітній день архітектора       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08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юриста України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09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Всесвітній день пошти                                          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10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День працівників стандартизації та метрології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10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День художника  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10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професійних профспілок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10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працівників державної санітарно-епідеміологічної служби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14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День захисника України                                          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14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українського козацтва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16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Всесвітній день продовольства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16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шефа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16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працівників целюлозно-паперової промисловості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17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працівників харчової промисловості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20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Всеукраїнський день боротьби з захворюванням на рак молочної залози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20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Всесвітній день статистики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23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працівників реклами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24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Організації Об’єднаних Націй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25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маркетолога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28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 xml:space="preserve">День визволення України від фашистських загарбників </w:t>
            </w:r>
          </w:p>
        </w:tc>
      </w:tr>
      <w:tr w:rsidR="00DD5F2C" w:rsidRPr="00C72F2C" w:rsidTr="00C6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2C" w:rsidRPr="00C72F2C" w:rsidRDefault="00DD5F2C" w:rsidP="00DD5F2C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31 жовтня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F2C" w:rsidRPr="00C72F2C" w:rsidRDefault="00DD5F2C" w:rsidP="00DD5F2C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C72F2C">
              <w:rPr>
                <w:b/>
                <w:bCs/>
                <w:sz w:val="22"/>
                <w:szCs w:val="22"/>
                <w:lang w:val="uk-UA"/>
              </w:rPr>
              <w:t>День автомобіліста і дорожника</w:t>
            </w:r>
          </w:p>
        </w:tc>
      </w:tr>
    </w:tbl>
    <w:p w:rsidR="00DB1FCC" w:rsidRPr="00C72F2C" w:rsidRDefault="00DB1FCC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</w:p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8B6A04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1324D" w:rsidRPr="007E097C">
        <w:rPr>
          <w:sz w:val="28"/>
          <w:szCs w:val="28"/>
          <w:lang w:val="uk-UA"/>
        </w:rPr>
        <w:t>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6A04">
        <w:rPr>
          <w:sz w:val="28"/>
          <w:szCs w:val="28"/>
          <w:lang w:val="uk-UA"/>
        </w:rPr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A1" w:rsidRDefault="009960A1">
      <w:r>
        <w:separator/>
      </w:r>
    </w:p>
  </w:endnote>
  <w:endnote w:type="continuationSeparator" w:id="0">
    <w:p w:rsidR="009960A1" w:rsidRDefault="009960A1">
      <w:r>
        <w:continuationSeparator/>
      </w:r>
    </w:p>
  </w:endnote>
  <w:endnote w:type="continuationNotice" w:id="1">
    <w:p w:rsidR="009960A1" w:rsidRDefault="00996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A1" w:rsidRDefault="009960A1">
      <w:r>
        <w:separator/>
      </w:r>
    </w:p>
  </w:footnote>
  <w:footnote w:type="continuationSeparator" w:id="0">
    <w:p w:rsidR="009960A1" w:rsidRDefault="009960A1">
      <w:r>
        <w:continuationSeparator/>
      </w:r>
    </w:p>
  </w:footnote>
  <w:footnote w:type="continuationNotice" w:id="1">
    <w:p w:rsidR="009960A1" w:rsidRDefault="009960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444"/>
    <w:multiLevelType w:val="hybridMultilevel"/>
    <w:tmpl w:val="F0D4B2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621B1"/>
    <w:multiLevelType w:val="hybridMultilevel"/>
    <w:tmpl w:val="7B2A6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65BC8"/>
    <w:multiLevelType w:val="hybridMultilevel"/>
    <w:tmpl w:val="98BC0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D312D"/>
    <w:multiLevelType w:val="hybridMultilevel"/>
    <w:tmpl w:val="AC328C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780B"/>
    <w:multiLevelType w:val="hybridMultilevel"/>
    <w:tmpl w:val="3E0A75FE"/>
    <w:lvl w:ilvl="0" w:tplc="0422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 w15:restartNumberingAfterBreak="0">
    <w:nsid w:val="642B0BDC"/>
    <w:multiLevelType w:val="hybridMultilevel"/>
    <w:tmpl w:val="5CA6B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86CB3"/>
    <w:multiLevelType w:val="hybridMultilevel"/>
    <w:tmpl w:val="AE8A52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B61BD"/>
    <w:multiLevelType w:val="hybridMultilevel"/>
    <w:tmpl w:val="A692A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E7800"/>
    <w:multiLevelType w:val="hybridMultilevel"/>
    <w:tmpl w:val="F84C2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96C6B"/>
    <w:multiLevelType w:val="hybridMultilevel"/>
    <w:tmpl w:val="6C8E11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2482F"/>
    <w:multiLevelType w:val="hybridMultilevel"/>
    <w:tmpl w:val="FFF893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21CDA"/>
    <w:multiLevelType w:val="hybridMultilevel"/>
    <w:tmpl w:val="244E3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27E65"/>
    <w:multiLevelType w:val="hybridMultilevel"/>
    <w:tmpl w:val="8B00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6"/>
  </w:num>
  <w:num w:numId="5">
    <w:abstractNumId w:val="8"/>
  </w:num>
  <w:num w:numId="6">
    <w:abstractNumId w:val="6"/>
  </w:num>
  <w:num w:numId="7">
    <w:abstractNumId w:val="2"/>
  </w:num>
  <w:num w:numId="8">
    <w:abstractNumId w:val="18"/>
  </w:num>
  <w:num w:numId="9">
    <w:abstractNumId w:val="5"/>
  </w:num>
  <w:num w:numId="10">
    <w:abstractNumId w:val="19"/>
  </w:num>
  <w:num w:numId="11">
    <w:abstractNumId w:val="20"/>
  </w:num>
  <w:num w:numId="12">
    <w:abstractNumId w:val="12"/>
  </w:num>
  <w:num w:numId="13">
    <w:abstractNumId w:val="15"/>
  </w:num>
  <w:num w:numId="14">
    <w:abstractNumId w:val="14"/>
  </w:num>
  <w:num w:numId="15">
    <w:abstractNumId w:val="11"/>
  </w:num>
  <w:num w:numId="16">
    <w:abstractNumId w:val="3"/>
  </w:num>
  <w:num w:numId="17">
    <w:abstractNumId w:val="7"/>
  </w:num>
  <w:num w:numId="18">
    <w:abstractNumId w:val="13"/>
  </w:num>
  <w:num w:numId="19">
    <w:abstractNumId w:val="17"/>
  </w:num>
  <w:num w:numId="20">
    <w:abstractNumId w:val="1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070C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42B8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7CF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1F0A"/>
    <w:rsid w:val="00115A0C"/>
    <w:rsid w:val="00115CC0"/>
    <w:rsid w:val="0011620D"/>
    <w:rsid w:val="00116925"/>
    <w:rsid w:val="00116B48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2B5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02BA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A54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0B38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62C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0525"/>
    <w:rsid w:val="002713C2"/>
    <w:rsid w:val="00271B2B"/>
    <w:rsid w:val="002726D7"/>
    <w:rsid w:val="00273A25"/>
    <w:rsid w:val="0027650C"/>
    <w:rsid w:val="002803C6"/>
    <w:rsid w:val="00280F22"/>
    <w:rsid w:val="002815BF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97E6E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3CA"/>
    <w:rsid w:val="003517CE"/>
    <w:rsid w:val="00353F9E"/>
    <w:rsid w:val="00354689"/>
    <w:rsid w:val="00355186"/>
    <w:rsid w:val="003577B9"/>
    <w:rsid w:val="00362D0D"/>
    <w:rsid w:val="00362F5C"/>
    <w:rsid w:val="00363393"/>
    <w:rsid w:val="00363578"/>
    <w:rsid w:val="00364257"/>
    <w:rsid w:val="0036529C"/>
    <w:rsid w:val="00365F15"/>
    <w:rsid w:val="00372589"/>
    <w:rsid w:val="00372C3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3725"/>
    <w:rsid w:val="0041423E"/>
    <w:rsid w:val="0041529E"/>
    <w:rsid w:val="004155EA"/>
    <w:rsid w:val="00417A34"/>
    <w:rsid w:val="00423111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5693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6C9D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5267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2A8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610A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1AE8"/>
    <w:rsid w:val="006E2B7C"/>
    <w:rsid w:val="006E4CDA"/>
    <w:rsid w:val="006E5117"/>
    <w:rsid w:val="006E6E18"/>
    <w:rsid w:val="006E76C4"/>
    <w:rsid w:val="006E7C0F"/>
    <w:rsid w:val="006E7F1A"/>
    <w:rsid w:val="006F039C"/>
    <w:rsid w:val="006F25E7"/>
    <w:rsid w:val="006F3FEA"/>
    <w:rsid w:val="006F453C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3D9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23F9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61A"/>
    <w:rsid w:val="00812728"/>
    <w:rsid w:val="00814B46"/>
    <w:rsid w:val="00815750"/>
    <w:rsid w:val="00816581"/>
    <w:rsid w:val="00816E77"/>
    <w:rsid w:val="00817B26"/>
    <w:rsid w:val="00821C13"/>
    <w:rsid w:val="00824CA7"/>
    <w:rsid w:val="00826AC8"/>
    <w:rsid w:val="00830027"/>
    <w:rsid w:val="00830F50"/>
    <w:rsid w:val="00831323"/>
    <w:rsid w:val="00831FD5"/>
    <w:rsid w:val="00832EF1"/>
    <w:rsid w:val="00833A76"/>
    <w:rsid w:val="00834737"/>
    <w:rsid w:val="00836961"/>
    <w:rsid w:val="00837333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5B1E"/>
    <w:rsid w:val="00876C7D"/>
    <w:rsid w:val="00880972"/>
    <w:rsid w:val="00881606"/>
    <w:rsid w:val="008826A1"/>
    <w:rsid w:val="00883A59"/>
    <w:rsid w:val="00883D89"/>
    <w:rsid w:val="00886E11"/>
    <w:rsid w:val="008902AB"/>
    <w:rsid w:val="008909A3"/>
    <w:rsid w:val="00890A63"/>
    <w:rsid w:val="0089166F"/>
    <w:rsid w:val="0089183D"/>
    <w:rsid w:val="00892D14"/>
    <w:rsid w:val="00892F05"/>
    <w:rsid w:val="00894AD2"/>
    <w:rsid w:val="00894DF5"/>
    <w:rsid w:val="00895B57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B6A04"/>
    <w:rsid w:val="008C0529"/>
    <w:rsid w:val="008C1368"/>
    <w:rsid w:val="008C1525"/>
    <w:rsid w:val="008C18BD"/>
    <w:rsid w:val="008C43E2"/>
    <w:rsid w:val="008C7DFD"/>
    <w:rsid w:val="008C7FE2"/>
    <w:rsid w:val="008D0F6F"/>
    <w:rsid w:val="008D10E0"/>
    <w:rsid w:val="008D19A5"/>
    <w:rsid w:val="008D1DE3"/>
    <w:rsid w:val="008D41DB"/>
    <w:rsid w:val="008D56E0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3542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2166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0A1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2B12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0E0C"/>
    <w:rsid w:val="00A338BC"/>
    <w:rsid w:val="00A3474B"/>
    <w:rsid w:val="00A363C2"/>
    <w:rsid w:val="00A3672F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60C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4B4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0BED"/>
    <w:rsid w:val="00B41053"/>
    <w:rsid w:val="00B421D3"/>
    <w:rsid w:val="00B441DF"/>
    <w:rsid w:val="00B449CD"/>
    <w:rsid w:val="00B51847"/>
    <w:rsid w:val="00B52C0D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430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22381"/>
    <w:rsid w:val="00C27F85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3BF8"/>
    <w:rsid w:val="00C66A60"/>
    <w:rsid w:val="00C671AD"/>
    <w:rsid w:val="00C677C7"/>
    <w:rsid w:val="00C70F20"/>
    <w:rsid w:val="00C71E3C"/>
    <w:rsid w:val="00C72F2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64DA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3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1809"/>
    <w:rsid w:val="00D43AB4"/>
    <w:rsid w:val="00D44C75"/>
    <w:rsid w:val="00D45760"/>
    <w:rsid w:val="00D469F3"/>
    <w:rsid w:val="00D51250"/>
    <w:rsid w:val="00D52E62"/>
    <w:rsid w:val="00D52F92"/>
    <w:rsid w:val="00D6084E"/>
    <w:rsid w:val="00D6386A"/>
    <w:rsid w:val="00D659C4"/>
    <w:rsid w:val="00D659FF"/>
    <w:rsid w:val="00D66A98"/>
    <w:rsid w:val="00D67B4F"/>
    <w:rsid w:val="00D7081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1FCC"/>
    <w:rsid w:val="00DB2AAA"/>
    <w:rsid w:val="00DB4BAD"/>
    <w:rsid w:val="00DB625F"/>
    <w:rsid w:val="00DC06AC"/>
    <w:rsid w:val="00DC190D"/>
    <w:rsid w:val="00DC6314"/>
    <w:rsid w:val="00DC633E"/>
    <w:rsid w:val="00DC73FA"/>
    <w:rsid w:val="00DD2F9B"/>
    <w:rsid w:val="00DD5127"/>
    <w:rsid w:val="00DD5F2C"/>
    <w:rsid w:val="00DD71C3"/>
    <w:rsid w:val="00DD73FF"/>
    <w:rsid w:val="00DE0054"/>
    <w:rsid w:val="00DE0562"/>
    <w:rsid w:val="00DE0969"/>
    <w:rsid w:val="00DE2DEA"/>
    <w:rsid w:val="00DE4F22"/>
    <w:rsid w:val="00DE512E"/>
    <w:rsid w:val="00DE53CD"/>
    <w:rsid w:val="00DE7D5B"/>
    <w:rsid w:val="00DE7D83"/>
    <w:rsid w:val="00DE7EC4"/>
    <w:rsid w:val="00DF327E"/>
    <w:rsid w:val="00DF4A83"/>
    <w:rsid w:val="00DF518A"/>
    <w:rsid w:val="00DF6019"/>
    <w:rsid w:val="00DF728F"/>
    <w:rsid w:val="00DF7463"/>
    <w:rsid w:val="00DF7CD5"/>
    <w:rsid w:val="00E048BC"/>
    <w:rsid w:val="00E048D9"/>
    <w:rsid w:val="00E06AA9"/>
    <w:rsid w:val="00E11ECD"/>
    <w:rsid w:val="00E12840"/>
    <w:rsid w:val="00E13FC6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574DC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11B7"/>
    <w:rsid w:val="00ED3CC3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50BB"/>
    <w:rsid w:val="00F56F68"/>
    <w:rsid w:val="00F6049F"/>
    <w:rsid w:val="00F63000"/>
    <w:rsid w:val="00F637EE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6DB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D74E3"/>
    <w:rsid w:val="00FE0D19"/>
    <w:rsid w:val="00FE3907"/>
    <w:rsid w:val="00FE797B"/>
    <w:rsid w:val="00FF0327"/>
    <w:rsid w:val="00FF48C9"/>
    <w:rsid w:val="00FF4A4C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4B3F67"/>
  </w:style>
  <w:style w:type="paragraph" w:styleId="a5">
    <w:name w:val="footer"/>
    <w:basedOn w:val="a"/>
    <w:link w:val="a6"/>
    <w:uiPriority w:val="99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EDC7-81F2-4C46-8506-2322030E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8C235-7758-4D4E-861F-E6155FF4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11199</TotalTime>
  <Pages>1</Pages>
  <Words>7195</Words>
  <Characters>4102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944</cp:revision>
  <cp:lastPrinted>2018-05-25T12:04:00Z</cp:lastPrinted>
  <dcterms:created xsi:type="dcterms:W3CDTF">2011-05-24T14:13:00Z</dcterms:created>
  <dcterms:modified xsi:type="dcterms:W3CDTF">2021-09-24T13:52:00Z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